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ascii="Times New Roman" w:hAnsi="Times New Roman"/>
          <w:b/>
          <w:bCs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eastAsia="方正小标宋简体"/>
          <w:b/>
          <w:bCs/>
          <w:sz w:val="44"/>
          <w:szCs w:val="44"/>
        </w:rPr>
        <w:t>巴中市2025年度重大文艺项目扶持和2024年度文艺精品奖励作品名单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ascii="Times New Roman" w:hAnsi="Times New Roman"/>
          <w:b/>
          <w:bCs/>
          <w:spacing w:val="0"/>
          <w:szCs w:val="32"/>
        </w:rPr>
      </w:pPr>
      <w:r>
        <w:rPr>
          <w:rFonts w:ascii="Times New Roman" w:hAnsi="Times New Roman"/>
          <w:b/>
          <w:bCs/>
          <w:spacing w:val="0"/>
          <w:szCs w:val="32"/>
        </w:rPr>
        <w:t>（18项）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/>
        <w:textAlignment w:val="auto"/>
        <w:outlineLvl w:val="9"/>
        <w:rPr>
          <w:rFonts w:ascii="Times New Roman" w:hAnsi="Times New Roman"/>
          <w:b/>
          <w:bCs/>
          <w:color w:val="333333"/>
          <w:spacing w:val="0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Chars="200" w:firstLine="640"/>
        <w:textAlignment w:val="auto"/>
        <w:outlineLvl w:val="9"/>
        <w:rPr>
          <w:rFonts w:ascii="Times New Roman" w:eastAsia="黑体" w:hAnsi="Times New Roman"/>
          <w:b/>
          <w:bCs/>
          <w:spacing w:val="0"/>
        </w:rPr>
      </w:pPr>
      <w:r>
        <w:rPr>
          <w:rFonts w:ascii="Times New Roman" w:eastAsia="黑体" w:hAnsi="Times New Roman"/>
          <w:b/>
          <w:bCs/>
          <w:spacing w:val="0"/>
        </w:rPr>
        <w:t>一、</w:t>
      </w:r>
      <w:r>
        <w:rPr>
          <w:rFonts w:ascii="Times New Roman" w:eastAsia="黑体" w:hAnsi="Times New Roman"/>
          <w:b/>
          <w:bCs/>
          <w:spacing w:val="0"/>
        </w:rPr>
        <w:t>2025年度</w:t>
      </w:r>
      <w:r>
        <w:rPr>
          <w:rFonts w:ascii="Times New Roman" w:eastAsia="黑体" w:hAnsi="Times New Roman"/>
          <w:b/>
          <w:bCs/>
          <w:spacing w:val="0"/>
        </w:rPr>
        <w:t>重大文艺扶持项目</w:t>
      </w:r>
      <w:r>
        <w:rPr>
          <w:rFonts w:ascii="Times New Roman" w:eastAsia="黑体" w:hAnsi="Times New Roman"/>
          <w:b/>
          <w:bCs/>
          <w:spacing w:val="0"/>
        </w:rPr>
        <w:t>名单</w:t>
      </w:r>
      <w:r>
        <w:rPr>
          <w:rFonts w:ascii="Times New Roman" w:eastAsia="黑体" w:hAnsi="Times New Roman"/>
          <w:b/>
          <w:bCs/>
          <w:spacing w:val="0"/>
        </w:rPr>
        <w:t>（10项）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outlineLvl w:val="9"/>
        <w:rPr>
          <w:rFonts w:ascii="Times New Roman" w:eastAsia="方正楷体_GBK" w:hAnsi="Times New Roman"/>
          <w:b/>
          <w:bCs/>
          <w:szCs w:val="32"/>
        </w:rPr>
      </w:pPr>
      <w:r>
        <w:rPr>
          <w:rFonts w:ascii="Times New Roman" w:eastAsia="方正楷体_GBK" w:hAnsi="Times New Roman"/>
          <w:b/>
          <w:bCs/>
          <w:szCs w:val="32"/>
        </w:rPr>
        <w:t>（一）文学类（3项）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outlineLvl w:val="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长篇小说《我叫刘红军》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outlineLvl w:val="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长篇小说《春晓》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outlineLvl w:val="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长篇小说《村史馆》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adjustRightInd w:val="0"/>
        <w:snapToGrid w:val="0"/>
        <w:spacing w:line="580" w:lineRule="exact"/>
        <w:ind w:firstLineChars="200" w:firstLine="640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>（二）戏剧类（2项）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outlineLvl w:val="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川剧《晏阳初》提升项目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outlineLvl w:val="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儿童剧《光雾森林奇遇记》提升项目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adjustRightInd w:val="0"/>
        <w:snapToGrid w:val="0"/>
        <w:spacing w:line="580" w:lineRule="exact"/>
        <w:ind w:firstLineChars="200" w:firstLine="640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>（三）电影电视类（1项）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outlineLvl w:val="9"/>
        <w:rPr>
          <w:rFonts w:eastAsia="方正仿宋_GBK"/>
          <w:b/>
          <w:bCs/>
          <w:szCs w:val="32"/>
        </w:rPr>
      </w:pPr>
      <w:r>
        <w:rPr>
          <w:rFonts w:eastAsia="方正仿宋_GBK"/>
          <w:b/>
          <w:bCs/>
          <w:szCs w:val="32"/>
        </w:rPr>
        <w:t>电影《正青春》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adjustRightInd w:val="0"/>
        <w:snapToGrid w:val="0"/>
        <w:spacing w:line="580" w:lineRule="exact"/>
        <w:ind w:firstLineChars="200" w:firstLine="640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>（四）群众文化类（4项）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outlineLvl w:val="9"/>
        <w:rPr>
          <w:rFonts w:ascii="Times New Roman" w:hAnsi="Times New Roman"/>
          <w:b/>
          <w:bCs/>
          <w:lang w:eastAsia="zh-CN"/>
        </w:rPr>
      </w:pPr>
      <w:r>
        <w:rPr>
          <w:rFonts w:ascii="Times New Roman" w:hAnsi="Times New Roman"/>
          <w:b/>
          <w:bCs/>
        </w:rPr>
        <w:t>巴中市文化馆宣传服务周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outlineLvl w:val="9"/>
        <w:rPr>
          <w:rFonts w:ascii="Times New Roman" w:hAnsi="Times New Roman"/>
          <w:b/>
          <w:bCs/>
          <w:lang w:eastAsia="zh-CN"/>
        </w:rPr>
      </w:pPr>
      <w:r>
        <w:rPr>
          <w:rFonts w:ascii="Times New Roman" w:hAnsi="Times New Roman"/>
          <w:b/>
          <w:bCs/>
          <w:lang w:eastAsia="zh-CN"/>
        </w:rPr>
        <w:t>“</w:t>
      </w:r>
      <w:r>
        <w:rPr>
          <w:rFonts w:ascii="Times New Roman" w:hAnsi="Times New Roman"/>
          <w:b/>
          <w:bCs/>
        </w:rPr>
        <w:t>寻味乡村、留住乡愁</w:t>
      </w:r>
      <w:r>
        <w:rPr>
          <w:rFonts w:ascii="Times New Roman" w:hAnsi="Times New Roman"/>
          <w:b/>
          <w:bCs/>
          <w:lang w:eastAsia="zh-CN"/>
        </w:rPr>
        <w:t>”</w:t>
      </w:r>
      <w:r>
        <w:rPr>
          <w:rFonts w:ascii="Times New Roman" w:hAnsi="Times New Roman"/>
          <w:b/>
          <w:bCs/>
        </w:rPr>
        <w:t>乡村文化振兴项目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80" w:lineRule="exact"/>
        <w:ind w:leftChars="200" w:left="6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2025年</w:t>
      </w:r>
      <w:r>
        <w:rPr>
          <w:rFonts w:ascii="Times New Roman" w:hAnsi="Times New Roman"/>
          <w:b/>
          <w:bCs/>
          <w:lang w:eastAsia="zh-CN"/>
        </w:rPr>
        <w:t>“</w:t>
      </w:r>
      <w:r>
        <w:rPr>
          <w:rFonts w:ascii="Times New Roman" w:hAnsi="Times New Roman"/>
          <w:b/>
          <w:bCs/>
        </w:rPr>
        <w:t>耕读传家 书香巴中</w:t>
      </w:r>
      <w:r>
        <w:rPr>
          <w:rFonts w:ascii="Times New Roman" w:hAnsi="Times New Roman"/>
          <w:b/>
          <w:bCs/>
          <w:lang w:eastAsia="zh-CN"/>
        </w:rPr>
        <w:t>”</w:t>
      </w:r>
      <w:r>
        <w:rPr>
          <w:rFonts w:ascii="Times New Roman" w:hAnsi="Times New Roman"/>
          <w:b/>
          <w:bCs/>
        </w:rPr>
        <w:t>全民阅读七进集中示范活动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80" w:lineRule="exact"/>
        <w:ind w:leftChars="200" w:left="640"/>
        <w:rPr>
          <w:rFonts w:ascii="Times New Roman" w:hAnsi="Times New Roman"/>
          <w:b/>
          <w:bCs/>
          <w:lang w:eastAsia="zh-CN"/>
        </w:rPr>
      </w:pPr>
      <w:r>
        <w:rPr>
          <w:rFonts w:ascii="Times New Roman" w:hAnsi="Times New Roman"/>
          <w:b/>
          <w:bCs/>
        </w:rPr>
        <w:t>四川省第五届乡村文化振兴魅力竞演</w:t>
      </w:r>
      <w:r>
        <w:rPr>
          <w:rFonts w:ascii="Times New Roman" w:hAnsi="Times New Roman"/>
          <w:b/>
          <w:bCs/>
        </w:rPr>
        <w:t>（</w:t>
      </w:r>
      <w:r>
        <w:rPr>
          <w:rFonts w:ascii="Times New Roman" w:hAnsi="Times New Roman"/>
          <w:b/>
          <w:bCs/>
        </w:rPr>
        <w:t>巴中赛区</w:t>
      </w:r>
      <w:r>
        <w:rPr>
          <w:rFonts w:ascii="Times New Roman" w:hAnsi="Times New Roman"/>
          <w:b/>
          <w:bCs/>
        </w:rPr>
        <w:t>）</w:t>
      </w:r>
      <w:r>
        <w:rPr>
          <w:rFonts w:ascii="Times New Roman" w:hAnsi="Times New Roman"/>
          <w:b/>
          <w:bCs/>
        </w:rPr>
        <w:t>大赛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/>
          <w:b/>
          <w:bCs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/>
          <w:b/>
          <w:bCs/>
        </w:rPr>
      </w:pPr>
      <w:r>
        <w:rPr>
          <w:rFonts w:ascii="Times New Roman" w:eastAsia="黑体" w:hAnsi="Times New Roman"/>
          <w:b/>
          <w:bCs/>
        </w:rPr>
        <w:t>二、</w:t>
      </w:r>
      <w:r>
        <w:rPr>
          <w:rFonts w:ascii="Times New Roman" w:eastAsia="黑体" w:hAnsi="Times New Roman"/>
          <w:b/>
          <w:bCs/>
        </w:rPr>
        <w:t>2024年度</w:t>
      </w:r>
      <w:r>
        <w:rPr>
          <w:rFonts w:ascii="Times New Roman" w:eastAsia="黑体" w:hAnsi="Times New Roman"/>
          <w:b/>
          <w:bCs/>
        </w:rPr>
        <w:t>文艺精品奖励</w:t>
      </w:r>
      <w:r>
        <w:rPr>
          <w:rFonts w:ascii="Times New Roman" w:eastAsia="黑体" w:hAnsi="Times New Roman"/>
          <w:b/>
          <w:bCs/>
        </w:rPr>
        <w:t>名单</w:t>
      </w:r>
      <w:r>
        <w:rPr>
          <w:rFonts w:ascii="Times New Roman" w:eastAsia="黑体" w:hAnsi="Times New Roman"/>
          <w:b/>
          <w:bCs/>
        </w:rPr>
        <w:t>（8项）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outlineLvl w:val="9"/>
        <w:rPr>
          <w:rFonts w:ascii="Times New Roman" w:hAnsi="Times New Roman"/>
          <w:b/>
          <w:bCs/>
          <w:lang w:val="en-US" w:eastAsia="zh-CN" w:bidi="ar-SA"/>
        </w:rPr>
      </w:pPr>
      <w:r>
        <w:rPr>
          <w:rFonts w:ascii="Times New Roman" w:hAnsi="Times New Roman"/>
          <w:b/>
          <w:bCs/>
          <w:lang w:val="en-US" w:eastAsia="zh-CN" w:bidi="ar-SA"/>
        </w:rPr>
        <w:t>四川清音《种子》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outlineLvl w:val="9"/>
        <w:rPr>
          <w:rFonts w:ascii="Times New Roman" w:hAnsi="Times New Roman"/>
          <w:b/>
          <w:bCs/>
          <w:lang w:val="en-US" w:eastAsia="zh-CN" w:bidi="ar-SA"/>
        </w:rPr>
      </w:pPr>
      <w:r>
        <w:rPr>
          <w:rFonts w:ascii="Times New Roman" w:hAnsi="Times New Roman"/>
          <w:b/>
          <w:bCs/>
          <w:lang w:val="en-US" w:eastAsia="zh-CN" w:bidi="ar-SA"/>
        </w:rPr>
        <w:t>川剧《抢碗》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outlineLvl w:val="9"/>
        <w:rPr>
          <w:rFonts w:ascii="Times New Roman" w:hAnsi="Times New Roman"/>
          <w:b/>
          <w:bCs/>
          <w:lang w:val="en-US" w:eastAsia="zh-CN" w:bidi="ar-SA"/>
        </w:rPr>
      </w:pPr>
      <w:r>
        <w:rPr>
          <w:rFonts w:ascii="Times New Roman" w:hAnsi="Times New Roman"/>
          <w:b/>
          <w:bCs/>
          <w:lang w:val="en-US" w:eastAsia="zh-CN" w:bidi="ar-SA"/>
        </w:rPr>
        <w:t>书法《江城子·东武雪中送客》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outlineLvl w:val="9"/>
        <w:rPr>
          <w:rFonts w:ascii="Times New Roman" w:hAnsi="Times New Roman"/>
          <w:b/>
          <w:bCs/>
          <w:lang w:val="en-US" w:eastAsia="zh-CN" w:bidi="ar-SA"/>
        </w:rPr>
      </w:pPr>
      <w:r>
        <w:rPr>
          <w:rFonts w:ascii="Times New Roman" w:hAnsi="Times New Roman"/>
          <w:b/>
          <w:bCs/>
          <w:lang w:val="en-US" w:eastAsia="zh-CN" w:bidi="ar-SA"/>
        </w:rPr>
        <w:t>书法《送戴蒙赴成都玉局观将老焉》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outlineLvl w:val="9"/>
        <w:rPr>
          <w:rFonts w:ascii="Times New Roman" w:hAnsi="Times New Roman"/>
          <w:b/>
          <w:bCs/>
          <w:lang w:val="en-US" w:eastAsia="zh-CN" w:bidi="ar-SA"/>
        </w:rPr>
      </w:pPr>
      <w:r>
        <w:rPr>
          <w:rFonts w:ascii="Times New Roman" w:hAnsi="Times New Roman"/>
          <w:b/>
          <w:bCs/>
          <w:lang w:val="en-US" w:eastAsia="zh-CN" w:bidi="ar-SA"/>
        </w:rPr>
        <w:t>美术《乡皴法》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outlineLvl w:val="9"/>
        <w:rPr>
          <w:rFonts w:ascii="Times New Roman" w:hAnsi="Times New Roman"/>
          <w:b/>
          <w:bCs/>
          <w:lang w:val="en-US" w:eastAsia="zh-CN" w:bidi="ar-SA"/>
        </w:rPr>
      </w:pPr>
      <w:r>
        <w:rPr>
          <w:rFonts w:ascii="Times New Roman" w:hAnsi="Times New Roman"/>
          <w:b/>
          <w:bCs/>
          <w:lang w:val="en-US" w:eastAsia="zh-CN" w:bidi="ar-SA"/>
        </w:rPr>
        <w:t>诗歌《巴中诗意山水》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outlineLvl w:val="9"/>
        <w:rPr>
          <w:rFonts w:ascii="Times New Roman" w:hAnsi="Times New Roman"/>
          <w:b/>
          <w:bCs/>
          <w:lang w:val="en-US" w:eastAsia="zh-CN" w:bidi="ar-SA"/>
        </w:rPr>
      </w:pPr>
      <w:r>
        <w:rPr>
          <w:rFonts w:ascii="Times New Roman" w:hAnsi="Times New Roman"/>
          <w:b/>
          <w:bCs/>
          <w:lang w:val="en-US" w:eastAsia="zh-CN" w:bidi="ar-SA"/>
        </w:rPr>
        <w:t>报告文学《父亲的村庄》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80" w:lineRule="exact"/>
        <w:ind w:firstLineChars="200" w:firstLine="6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en-US" w:eastAsia="zh-CN" w:bidi="ar-SA"/>
        </w:rPr>
        <w:t>音乐《追梦》</w:t>
      </w:r>
    </w:p>
    <w:sectPr>
      <w:headerReference w:type="default" r:id="rId2"/>
      <w:footerReference w:type="default" r:id="rId3"/>
      <w:pgSz w:w="11907" w:h="16840"/>
      <w:pgMar w:top="1985" w:right="1418" w:bottom="1814" w:left="1588" w:header="992" w:footer="1531" w:gutter="0"/>
      <w:pgNumType/>
      <w:docGrid w:type="lines" w:linePitch="44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outside" w:y="1" w:anchorLock="0"/>
      <w:tabs>
        <w:tab w:val="clear" w:pos="4153"/>
        <w:tab w:val="clear" w:pos="8306"/>
        <w:tab w:val="center" w:pos="4153"/>
        <w:tab w:val="right" w:pos="8306"/>
      </w:tabs>
      <w:rPr>
        <w:rStyle w:val="18"/>
        <w:rFonts w:ascii="Times New Roman" w:eastAsia="宋体" w:cs="Times New Roman" w:hAnsi="Times New Roman"/>
        <w:sz w:val="28"/>
        <w:szCs w:val="28"/>
        <w:lang w:bidi="ar-SA"/>
      </w:rPr>
    </w:pPr>
    <w:r>
      <w:rPr>
        <w:rFonts w:ascii="Times New Roman" w:eastAsia="宋体" w:cs="Times New Roman" w:hAnsi="Times New Roman"/>
        <w:sz w:val="28"/>
        <w:szCs w:val="28"/>
        <w:lang w:bidi="ar-SA"/>
      </w:rPr>
      <w:t>—</w:t>
    </w:r>
    <w:r>
      <w:rPr>
        <w:rFonts w:ascii="Times New Roman" w:eastAsia="宋体" w:cs="Times New Roman" w:hAnsi="Times New Roman" w:hint="eastAsia"/>
        <w:sz w:val="28"/>
        <w:szCs w:val="28"/>
        <w:lang w:val="en-US" w:eastAsia="zh-CN" w:bidi="ar-SA"/>
      </w:rPr>
      <w:t xml:space="preserve"> </w:t>
    </w:r>
    <w:r>
      <w:rPr>
        <w:rFonts w:ascii="Times New Roman" w:eastAsia="宋体" w:cs="Times New Roman" w:hAnsi="Times New Roman"/>
        <w:sz w:val="28"/>
        <w:szCs w:val="28"/>
        <w:lang w:bidi="ar-SA"/>
      </w:rPr>
      <w:t xml:space="preserve"> </w:t>
    </w:r>
    <w:r>
      <w:rPr>
        <w:rFonts w:ascii="Times New Roman" w:eastAsia="宋体" w:cs="Times New Roman" w:hAnsi="Times New Roman"/>
        <w:sz w:val="28"/>
        <w:szCs w:val="28"/>
        <w:lang w:bidi="ar-SA"/>
      </w:rPr>
      <w:fldChar w:fldCharType="begin"/>
    </w:r>
    <w:r>
      <w:rPr>
        <w:rStyle w:val="18"/>
        <w:rFonts w:ascii="Times New Roman" w:eastAsia="宋体" w:cs="Times New Roman" w:hAnsi="Times New Roman"/>
        <w:sz w:val="28"/>
        <w:szCs w:val="28"/>
        <w:lang w:bidi="ar-SA"/>
      </w:rPr>
      <w:instrText xml:space="preserve">PAGE  </w:instrText>
    </w:r>
    <w:r>
      <w:rPr>
        <w:rFonts w:ascii="Times New Roman" w:eastAsia="宋体" w:cs="Times New Roman" w:hAnsi="Times New Roman"/>
        <w:sz w:val="28"/>
        <w:szCs w:val="28"/>
        <w:lang w:bidi="ar-SA"/>
      </w:rPr>
      <w:fldChar w:fldCharType="separate"/>
    </w:r>
    <w:r>
      <w:rPr>
        <w:rStyle w:val="18"/>
        <w:rFonts w:ascii="Times New Roman" w:eastAsia="宋体" w:cs="Times New Roman" w:hAnsi="Times New Roman"/>
        <w:sz w:val="28"/>
        <w:szCs w:val="28"/>
        <w:lang w:val="en-US" w:eastAsia="zh-CN" w:bidi="ar-SA"/>
      </w:rPr>
      <w:t>32</w:t>
    </w:r>
    <w:r>
      <w:rPr>
        <w:rFonts w:ascii="Times New Roman" w:eastAsia="宋体" w:cs="Times New Roman" w:hAnsi="Times New Roman"/>
        <w:sz w:val="28"/>
        <w:szCs w:val="28"/>
        <w:lang w:bidi="ar-SA"/>
      </w:rPr>
      <w:fldChar w:fldCharType="end"/>
    </w:r>
    <w:r>
      <w:rPr>
        <w:rFonts w:ascii="Times New Roman" w:eastAsia="宋体" w:cs="Times New Roman" w:hAnsi="Times New Roman" w:hint="eastAsia"/>
        <w:sz w:val="28"/>
        <w:szCs w:val="28"/>
        <w:lang w:val="en-US" w:eastAsia="zh-CN" w:bidi="ar-SA"/>
      </w:rPr>
      <w:t xml:space="preserve"> </w:t>
    </w:r>
    <w:r>
      <w:rPr>
        <w:rFonts w:ascii="Times New Roman" w:eastAsia="宋体" w:cs="Times New Roman" w:hAnsi="Times New Roman"/>
        <w:sz w:val="28"/>
        <w:szCs w:val="28"/>
        <w:lang w:bidi="ar-SA"/>
      </w:rPr>
      <w:t xml:space="preserve"> —</w:t>
    </w:r>
  </w:p>
  <w:p>
    <w:pPr>
      <w:pStyle w:val="17"/>
      <w:tabs>
        <w:tab w:val="clear" w:pos="4153"/>
        <w:tab w:val="clear" w:pos="8306"/>
        <w:tab w:val="center" w:pos="4153"/>
        <w:tab w:val="right" w:pos="8306"/>
      </w:tabs>
      <w:ind w:right="360" w:firstLine="360"/>
      <w:rPr>
        <w:rFonts w:ascii="Times New Roman" w:cs="Times New Roman" w:hAnsi="Times New Roman"/>
        <w:lang w:bidi="ar-SA"/>
      </w:rPr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pBdr>
        <w:bottom w:val="none" w:sz="0" w:space="0" w:color="auto"/>
      </w:pBdr>
      <w:tabs>
        <w:tab w:val="clear" w:pos="4153"/>
        <w:tab w:val="clear" w:pos="8306"/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4"/>
  <w:displayBackgroundShape/>
  <w:bordersDoNotSurroundHeader/>
  <w:bordersDoNotSurroundFooter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方正仿宋_GBK" w:eastAsia="方正仿宋_GBK" w:cs="Times New Roman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toc 1"/>
    <w:basedOn w:val="0"/>
    <w:autoRedefine/>
    <w:next w:val="0"/>
    <w:pPr>
      <w:widowControl w:val="0"/>
      <w:jc w:val="both"/>
    </w:pPr>
    <w:rPr>
      <w:rFonts w:ascii="Times New Roman" w:eastAsia="方正楷体_GBK" w:cs="Times New Roman" w:hAnsi="Times New Roman"/>
      <w:kern w:val="2"/>
      <w:sz w:val="32"/>
      <w:szCs w:val="22"/>
      <w:lang w:val="en-US" w:eastAsia="zh-CN" w:bidi="ar-SA"/>
    </w:rPr>
  </w:style>
  <w:style w:type="paragraph" w:styleId="16">
    <w:name w:val="header"/>
    <w:basedOn w:val="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方正仿宋_GBK" w:eastAsia="方正仿宋_GBK" w:cs="Times New Roman"/>
      <w:kern w:val="2"/>
      <w:sz w:val="18"/>
      <w:szCs w:val="18"/>
      <w:bdr w:val="none" w:sz="0" w:space="0" w:color="auto"/>
      <w:lang w:val="en-US" w:eastAsia="zh-CN" w:bidi="ar-SA"/>
    </w:rPr>
  </w:style>
  <w:style w:type="paragraph" w:styleId="17">
    <w:name w:val="footer"/>
    <w:basedOn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方正仿宋_GBK" w:eastAsia="方正仿宋_GBK" w:cs="Times New Roman"/>
      <w:kern w:val="2"/>
      <w:sz w:val="18"/>
      <w:szCs w:val="18"/>
      <w:lang w:val="en-US" w:eastAsia="zh-CN" w:bidi="ar-SA"/>
    </w:rPr>
  </w:style>
  <w:style w:type="character" w:styleId="18">
    <w:name w:val="page number"/>
    <w:basedOn w:val="0"/>
    <w:rPr>
      <w:rFonts w:ascii="方正仿宋_GBK" w:eastAsia="方正仿宋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990</TotalTime>
  <Application>Yozo_Office27021597764231179</Application>
  <Pages>2</Pages>
  <Words>330</Words>
  <Characters>347</Characters>
  <Lines>30</Lines>
  <Paragraphs>26</Paragraphs>
  <CharactersWithSpaces>348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cp:lastPrinted>2025-11-17T06:09:00Z</cp:lastPrinted>
  <dcterms:created xsi:type="dcterms:W3CDTF">2025-10-28T01:56:00Z</dcterms:created>
  <dcterms:modified xsi:type="dcterms:W3CDTF">2025-11-17T09:44:17Z</dcterms:modified>
</cp:coreProperties>
</file>